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0CDF8" w14:textId="6676EC03" w:rsidR="00B17165" w:rsidRPr="00DA7EB2" w:rsidRDefault="00587A7B" w:rsidP="00DA7EB2">
      <w:pPr>
        <w:jc w:val="center"/>
        <w:rPr>
          <w:b/>
          <w:bCs/>
        </w:rPr>
      </w:pPr>
      <w:r w:rsidRPr="00DA7EB2">
        <w:rPr>
          <w:b/>
          <w:bCs/>
        </w:rPr>
        <w:t>Proposal for the 2025 surplus funds.</w:t>
      </w:r>
    </w:p>
    <w:p w14:paraId="419402D3" w14:textId="77777777" w:rsidR="00587A7B" w:rsidRDefault="00587A7B"/>
    <w:p w14:paraId="534B6E84" w14:textId="4F91E5D8" w:rsidR="00587A7B" w:rsidRPr="00DA7EB2" w:rsidRDefault="00587A7B">
      <w:pPr>
        <w:rPr>
          <w:rFonts w:ascii="Calibri" w:hAnsi="Calibri" w:cs="Calibri"/>
        </w:rPr>
      </w:pPr>
      <w:r w:rsidRPr="00DA7EB2">
        <w:rPr>
          <w:rFonts w:ascii="Calibri" w:hAnsi="Calibri" w:cs="Calibri"/>
        </w:rPr>
        <w:t>Dane County reports that by 2027 the entire county will be up on a new</w:t>
      </w:r>
      <w:r w:rsidR="00D64104" w:rsidRPr="00DA7EB2">
        <w:rPr>
          <w:rFonts w:ascii="Calibri" w:hAnsi="Calibri" w:cs="Calibri"/>
        </w:rPr>
        <w:t xml:space="preserve"> radio system.</w:t>
      </w:r>
    </w:p>
    <w:p w14:paraId="174EF8DA" w14:textId="7BE4664E" w:rsidR="00587A7B" w:rsidRPr="00DA7EB2" w:rsidRDefault="00587A7B">
      <w:pPr>
        <w:rPr>
          <w:rFonts w:ascii="Calibri" w:hAnsi="Calibri" w:cs="Calibri"/>
          <w:color w:val="000000"/>
          <w:shd w:val="clear" w:color="auto" w:fill="FFFFFF"/>
        </w:rPr>
      </w:pPr>
      <w:r w:rsidRPr="00DA7EB2">
        <w:rPr>
          <w:rFonts w:ascii="Calibri" w:hAnsi="Calibri" w:cs="Calibri"/>
          <w:color w:val="000000"/>
          <w:shd w:val="clear" w:color="auto" w:fill="FFFFFF"/>
        </w:rPr>
        <w:t>With the exponential increase in consumer wireless technology, 700/800 MHz has been chosen for the next generation WISCOM 800 system in the interest of reducing detrimental interference and improving spectral availability. The 700/800 MHz band also has the additional advantage of increased building penetration</w:t>
      </w:r>
    </w:p>
    <w:p w14:paraId="2A06E9F9" w14:textId="77777777" w:rsidR="00587A7B" w:rsidRPr="00632FEA" w:rsidRDefault="00587A7B" w:rsidP="00587A7B">
      <w:pPr>
        <w:shd w:val="clear" w:color="auto" w:fill="FFFFFF"/>
        <w:spacing w:after="100" w:afterAutospacing="1" w:line="240" w:lineRule="auto"/>
        <w:outlineLvl w:val="1"/>
        <w:rPr>
          <w:rFonts w:ascii="Lato" w:eastAsia="Times New Roman" w:hAnsi="Lato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632FEA">
        <w:rPr>
          <w:rFonts w:ascii="Lato" w:eastAsia="Times New Roman" w:hAnsi="Lato" w:cs="Times New Roman"/>
          <w:b/>
          <w:bCs/>
          <w:color w:val="000000"/>
          <w:kern w:val="0"/>
          <w:sz w:val="28"/>
          <w:szCs w:val="28"/>
          <w14:ligatures w14:val="none"/>
        </w:rPr>
        <w:t>What does my agency need to utilize the new WISCOM 800?</w:t>
      </w:r>
    </w:p>
    <w:p w14:paraId="664ABC30" w14:textId="77777777" w:rsidR="00587A7B" w:rsidRPr="006B37AE" w:rsidRDefault="00587A7B" w:rsidP="00587A7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B37AE">
        <w:rPr>
          <w:rFonts w:ascii="Calibri" w:eastAsia="Times New Roman" w:hAnsi="Calibri" w:cs="Calibri"/>
          <w:color w:val="000000"/>
          <w:kern w:val="0"/>
          <w14:ligatures w14:val="none"/>
        </w:rPr>
        <w:t>Compatible subscriber units (mobiles, portables or base stations) will need to be capable of the following:</w:t>
      </w:r>
    </w:p>
    <w:p w14:paraId="5C226942" w14:textId="77777777" w:rsidR="00587A7B" w:rsidRPr="006B37AE" w:rsidRDefault="00587A7B" w:rsidP="00587A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B37AE">
        <w:rPr>
          <w:rFonts w:ascii="Calibri" w:eastAsia="Times New Roman" w:hAnsi="Calibri" w:cs="Calibri"/>
          <w:color w:val="000000"/>
          <w:kern w:val="0"/>
          <w14:ligatures w14:val="none"/>
        </w:rPr>
        <w:t>Minimal Features (for interoperability use)</w:t>
      </w:r>
    </w:p>
    <w:p w14:paraId="2F2CF16E" w14:textId="77777777" w:rsidR="00587A7B" w:rsidRPr="006B37AE" w:rsidRDefault="00587A7B" w:rsidP="00587A7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B37AE">
        <w:rPr>
          <w:rFonts w:ascii="Calibri" w:eastAsia="Times New Roman" w:hAnsi="Calibri" w:cs="Calibri"/>
          <w:color w:val="000000"/>
          <w:kern w:val="0"/>
          <w14:ligatures w14:val="none"/>
        </w:rPr>
        <w:t>700/800 MHz band operation</w:t>
      </w:r>
    </w:p>
    <w:p w14:paraId="6A36C460" w14:textId="77777777" w:rsidR="00587A7B" w:rsidRPr="006B37AE" w:rsidRDefault="00587A7B" w:rsidP="00587A7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B37AE">
        <w:rPr>
          <w:rFonts w:ascii="Calibri" w:eastAsia="Times New Roman" w:hAnsi="Calibri" w:cs="Calibri"/>
          <w:color w:val="000000"/>
          <w:kern w:val="0"/>
          <w14:ligatures w14:val="none"/>
        </w:rPr>
        <w:t>P25 Phase 1 capability</w:t>
      </w:r>
    </w:p>
    <w:p w14:paraId="521898A6" w14:textId="77777777" w:rsidR="00587A7B" w:rsidRPr="006B37AE" w:rsidRDefault="00587A7B" w:rsidP="00587A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B37AE">
        <w:rPr>
          <w:rFonts w:ascii="Calibri" w:eastAsia="Times New Roman" w:hAnsi="Calibri" w:cs="Calibri"/>
          <w:color w:val="000000"/>
          <w:kern w:val="0"/>
          <w14:ligatures w14:val="none"/>
        </w:rPr>
        <w:t>Recommended Features (for daily use, and full access to the VHF conventional overlay and future interop capabilities)</w:t>
      </w:r>
    </w:p>
    <w:p w14:paraId="14A50939" w14:textId="77777777" w:rsidR="00587A7B" w:rsidRPr="006B37AE" w:rsidRDefault="00587A7B" w:rsidP="00587A7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B37AE">
        <w:rPr>
          <w:rFonts w:ascii="Calibri" w:eastAsia="Times New Roman" w:hAnsi="Calibri" w:cs="Calibri"/>
          <w:color w:val="000000"/>
          <w:kern w:val="0"/>
          <w14:ligatures w14:val="none"/>
        </w:rPr>
        <w:t>VHF and 700/800 MHz multiband capability</w:t>
      </w:r>
    </w:p>
    <w:p w14:paraId="1A5F9F49" w14:textId="77777777" w:rsidR="00587A7B" w:rsidRDefault="00587A7B" w:rsidP="00587A7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B37AE">
        <w:rPr>
          <w:rFonts w:ascii="Calibri" w:eastAsia="Times New Roman" w:hAnsi="Calibri" w:cs="Calibri"/>
          <w:color w:val="000000"/>
          <w:kern w:val="0"/>
          <w14:ligatures w14:val="none"/>
        </w:rPr>
        <w:t>P25 Phase 2 capability</w:t>
      </w:r>
      <w:r w:rsidRPr="006B37AE">
        <w:rPr>
          <w:rFonts w:ascii="Calibri" w:eastAsia="Times New Roman" w:hAnsi="Calibri" w:cs="Calibri"/>
          <w:color w:val="000000"/>
          <w:kern w:val="0"/>
          <w14:ligatures w14:val="none"/>
        </w:rPr>
        <w:br/>
        <w:t>AES multikey encryption capability</w:t>
      </w:r>
    </w:p>
    <w:p w14:paraId="4DD81786" w14:textId="797D9AC2" w:rsidR="00521BFF" w:rsidRPr="006B37AE" w:rsidRDefault="00D05E61" w:rsidP="00521BFF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 w:rsidRPr="006B37AE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u w:val="single"/>
          <w14:ligatures w14:val="none"/>
        </w:rPr>
        <w:t>Plan:</w:t>
      </w:r>
    </w:p>
    <w:p w14:paraId="3C62B945" w14:textId="2201606B" w:rsidR="00D05E61" w:rsidRPr="006B37AE" w:rsidRDefault="00D05E61" w:rsidP="00521BFF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B37AE">
        <w:rPr>
          <w:rFonts w:ascii="Calibri" w:eastAsia="Times New Roman" w:hAnsi="Calibri" w:cs="Calibri"/>
          <w:color w:val="000000"/>
          <w:kern w:val="0"/>
          <w14:ligatures w14:val="none"/>
        </w:rPr>
        <w:t>Update R33 radio to be WISCOM compliant.</w:t>
      </w:r>
      <w:r w:rsidR="002B6B27" w:rsidRPr="006B37A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Through </w:t>
      </w:r>
      <w:proofErr w:type="spellStart"/>
      <w:r w:rsidR="002B6B27" w:rsidRPr="006B37AE">
        <w:rPr>
          <w:rFonts w:ascii="Calibri" w:eastAsia="Times New Roman" w:hAnsi="Calibri" w:cs="Calibri"/>
          <w:color w:val="000000"/>
          <w:kern w:val="0"/>
          <w14:ligatures w14:val="none"/>
        </w:rPr>
        <w:t>BayCom</w:t>
      </w:r>
      <w:proofErr w:type="spellEnd"/>
      <w:r w:rsidR="002B6B27" w:rsidRPr="006B37AE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  <w:r w:rsidRPr="006B37A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</w:t>
      </w:r>
      <w:r w:rsidR="002B6B27" w:rsidRPr="006B37AE">
        <w:rPr>
          <w:rFonts w:ascii="Calibri" w:eastAsia="Times New Roman" w:hAnsi="Calibri" w:cs="Calibri"/>
          <w:color w:val="EE0000"/>
          <w:kern w:val="0"/>
          <w14:ligatures w14:val="none"/>
        </w:rPr>
        <w:t>Cost $10,0</w:t>
      </w:r>
      <w:r w:rsidR="00EE1471" w:rsidRPr="006B37AE">
        <w:rPr>
          <w:rFonts w:ascii="Calibri" w:eastAsia="Times New Roman" w:hAnsi="Calibri" w:cs="Calibri"/>
          <w:color w:val="EE0000"/>
          <w:kern w:val="0"/>
          <w14:ligatures w14:val="none"/>
        </w:rPr>
        <w:t>22</w:t>
      </w:r>
      <w:r w:rsidR="002B6B27" w:rsidRPr="006B37AE">
        <w:rPr>
          <w:rFonts w:ascii="Calibri" w:eastAsia="Times New Roman" w:hAnsi="Calibri" w:cs="Calibri"/>
          <w:color w:val="EE0000"/>
          <w:kern w:val="0"/>
          <w14:ligatures w14:val="none"/>
        </w:rPr>
        <w:t>.</w:t>
      </w:r>
      <w:r w:rsidR="00EE1471" w:rsidRPr="006B37AE">
        <w:rPr>
          <w:rFonts w:ascii="Calibri" w:eastAsia="Times New Roman" w:hAnsi="Calibri" w:cs="Calibri"/>
          <w:color w:val="EE0000"/>
          <w:kern w:val="0"/>
          <w14:ligatures w14:val="none"/>
        </w:rPr>
        <w:t>22</w:t>
      </w:r>
    </w:p>
    <w:p w14:paraId="14151D57" w14:textId="5E2B2706" w:rsidR="00086032" w:rsidRPr="006B37AE" w:rsidRDefault="00086032" w:rsidP="00521BFF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6B37AE">
        <w:rPr>
          <w:rFonts w:ascii="Calibri" w:eastAsia="Times New Roman" w:hAnsi="Calibri" w:cs="Calibri"/>
          <w:color w:val="000000"/>
          <w:kern w:val="0"/>
          <w14:ligatures w14:val="none"/>
        </w:rPr>
        <w:t>Buy 3</w:t>
      </w:r>
      <w:r w:rsidR="001F4399" w:rsidRPr="006B37A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portable radios</w:t>
      </w:r>
      <w:r w:rsidR="000C3010" w:rsidRPr="006B37A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that are WISCOM compliant (one for R33, one for R32 and one for the </w:t>
      </w:r>
      <w:proofErr w:type="gramStart"/>
      <w:r w:rsidR="000C3010" w:rsidRPr="006B37AE">
        <w:rPr>
          <w:rFonts w:ascii="Calibri" w:eastAsia="Times New Roman" w:hAnsi="Calibri" w:cs="Calibri"/>
          <w:color w:val="000000"/>
          <w:kern w:val="0"/>
          <w14:ligatures w14:val="none"/>
        </w:rPr>
        <w:t>Chief)</w:t>
      </w:r>
      <w:r w:rsidR="007C2F27" w:rsidRPr="006B37A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</w:t>
      </w:r>
      <w:r w:rsidR="007C2F27" w:rsidRPr="006B37AE">
        <w:rPr>
          <w:rFonts w:ascii="Calibri" w:eastAsia="Times New Roman" w:hAnsi="Calibri" w:cs="Calibri"/>
          <w:color w:val="EE0000"/>
          <w:kern w:val="0"/>
          <w14:ligatures w14:val="none"/>
        </w:rPr>
        <w:t>Cost</w:t>
      </w:r>
      <w:proofErr w:type="gramEnd"/>
      <w:r w:rsidR="00991210" w:rsidRPr="006B37AE">
        <w:rPr>
          <w:rFonts w:ascii="Calibri" w:eastAsia="Times New Roman" w:hAnsi="Calibri" w:cs="Calibri"/>
          <w:color w:val="EE0000"/>
          <w:kern w:val="0"/>
          <w14:ligatures w14:val="none"/>
        </w:rPr>
        <w:t xml:space="preserve"> 29,</w:t>
      </w:r>
      <w:r w:rsidR="003B326E" w:rsidRPr="006B37AE">
        <w:rPr>
          <w:rFonts w:ascii="Calibri" w:eastAsia="Times New Roman" w:hAnsi="Calibri" w:cs="Calibri"/>
          <w:color w:val="EE0000"/>
          <w:kern w:val="0"/>
          <w14:ligatures w14:val="none"/>
        </w:rPr>
        <w:t>379.66</w:t>
      </w:r>
    </w:p>
    <w:p w14:paraId="7BF6B20F" w14:textId="2BC0F69D" w:rsidR="002F2E59" w:rsidRPr="006B37AE" w:rsidRDefault="002F2E59" w:rsidP="00521BFF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6B37AE">
        <w:rPr>
          <w:rFonts w:ascii="Calibri" w:eastAsia="Times New Roman" w:hAnsi="Calibri" w:cs="Calibri"/>
          <w:kern w:val="0"/>
          <w14:ligatures w14:val="none"/>
        </w:rPr>
        <w:t>Buy</w:t>
      </w:r>
      <w:r w:rsidR="00AE4345" w:rsidRPr="006B37AE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FD1A03" w:rsidRPr="006B37AE">
        <w:rPr>
          <w:rFonts w:ascii="Calibri" w:eastAsia="Times New Roman" w:hAnsi="Calibri" w:cs="Calibri"/>
          <w:kern w:val="0"/>
          <w14:ligatures w14:val="none"/>
        </w:rPr>
        <w:t xml:space="preserve">3 </w:t>
      </w:r>
      <w:r w:rsidR="00E91F35" w:rsidRPr="006B37AE">
        <w:rPr>
          <w:rFonts w:ascii="Calibri" w:eastAsia="Times New Roman" w:hAnsi="Calibri" w:cs="Calibri"/>
          <w:kern w:val="0"/>
          <w14:ligatures w14:val="none"/>
        </w:rPr>
        <w:t>new pagers</w:t>
      </w:r>
      <w:r w:rsidR="00E91F35" w:rsidRPr="006B37AE">
        <w:rPr>
          <w:rFonts w:ascii="Calibri" w:eastAsia="Times New Roman" w:hAnsi="Calibri" w:cs="Calibri"/>
          <w:color w:val="EE0000"/>
          <w:kern w:val="0"/>
          <w14:ligatures w14:val="none"/>
        </w:rPr>
        <w:t>.  Cost $</w:t>
      </w:r>
      <w:r w:rsidR="00FD1A03" w:rsidRPr="006B37AE">
        <w:rPr>
          <w:rFonts w:ascii="Calibri" w:eastAsia="Times New Roman" w:hAnsi="Calibri" w:cs="Calibri"/>
          <w:color w:val="EE0000"/>
          <w:kern w:val="0"/>
          <w14:ligatures w14:val="none"/>
        </w:rPr>
        <w:t>1,440.00</w:t>
      </w:r>
    </w:p>
    <w:p w14:paraId="08A1FE19" w14:textId="36775EEB" w:rsidR="00E91F35" w:rsidRPr="006B37AE" w:rsidRDefault="002C0892" w:rsidP="00521BFF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B37AE">
        <w:rPr>
          <w:rFonts w:ascii="Calibri" w:eastAsia="Times New Roman" w:hAnsi="Calibri" w:cs="Calibri"/>
          <w:kern w:val="0"/>
          <w14:ligatures w14:val="none"/>
        </w:rPr>
        <w:t xml:space="preserve">Buy </w:t>
      </w:r>
      <w:r w:rsidR="009318A8">
        <w:rPr>
          <w:rFonts w:ascii="Calibri" w:eastAsia="Times New Roman" w:hAnsi="Calibri" w:cs="Calibri"/>
          <w:kern w:val="0"/>
          <w14:ligatures w14:val="none"/>
        </w:rPr>
        <w:t>3</w:t>
      </w:r>
      <w:r w:rsidRPr="006B37AE">
        <w:rPr>
          <w:rFonts w:ascii="Calibri" w:eastAsia="Times New Roman" w:hAnsi="Calibri" w:cs="Calibri"/>
          <w:kern w:val="0"/>
          <w14:ligatures w14:val="none"/>
        </w:rPr>
        <w:t xml:space="preserve"> portable radios, NON WISCOM. </w:t>
      </w:r>
      <w:r w:rsidR="005C4C6F" w:rsidRPr="006B37AE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5C4C6F" w:rsidRPr="006B37AE">
        <w:rPr>
          <w:rFonts w:ascii="Calibri" w:eastAsia="Times New Roman" w:hAnsi="Calibri" w:cs="Calibri"/>
          <w:color w:val="EE0000"/>
          <w:kern w:val="0"/>
          <w14:ligatures w14:val="none"/>
        </w:rPr>
        <w:t>Cost</w:t>
      </w:r>
      <w:r w:rsidRPr="006B37AE">
        <w:rPr>
          <w:rFonts w:ascii="Calibri" w:eastAsia="Times New Roman" w:hAnsi="Calibri" w:cs="Calibri"/>
          <w:color w:val="EE0000"/>
          <w:kern w:val="0"/>
          <w14:ligatures w14:val="none"/>
        </w:rPr>
        <w:t xml:space="preserve"> </w:t>
      </w:r>
      <w:r w:rsidR="00F916EE">
        <w:rPr>
          <w:rFonts w:ascii="Calibri" w:eastAsia="Times New Roman" w:hAnsi="Calibri" w:cs="Calibri"/>
          <w:color w:val="EE0000"/>
          <w:kern w:val="0"/>
          <w14:ligatures w14:val="none"/>
        </w:rPr>
        <w:t>10,654.84</w:t>
      </w:r>
    </w:p>
    <w:p w14:paraId="3A3F8B4A" w14:textId="3E3C786E" w:rsidR="007C2F27" w:rsidRPr="006B37AE" w:rsidRDefault="003B326E" w:rsidP="00521BFF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B37A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No need to update R32 radios </w:t>
      </w:r>
      <w:proofErr w:type="gramStart"/>
      <w:r w:rsidRPr="006B37AE">
        <w:rPr>
          <w:rFonts w:ascii="Calibri" w:eastAsia="Times New Roman" w:hAnsi="Calibri" w:cs="Calibri"/>
          <w:color w:val="000000"/>
          <w:kern w:val="0"/>
          <w14:ligatures w14:val="none"/>
        </w:rPr>
        <w:t>at this time</w:t>
      </w:r>
      <w:proofErr w:type="gramEnd"/>
      <w:r w:rsidRPr="006B37AE">
        <w:rPr>
          <w:rFonts w:ascii="Calibri" w:eastAsia="Times New Roman" w:hAnsi="Calibri" w:cs="Calibri"/>
          <w:color w:val="000000"/>
          <w:kern w:val="0"/>
          <w14:ligatures w14:val="none"/>
        </w:rPr>
        <w:t>.  Will have 1 portable</w:t>
      </w:r>
      <w:r w:rsidR="00FD1A03" w:rsidRPr="006B37A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WISCOM</w:t>
      </w:r>
      <w:r w:rsidRPr="006B37A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radio</w:t>
      </w:r>
      <w:r w:rsidR="00B97717" w:rsidRPr="006B37A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if needed.</w:t>
      </w:r>
    </w:p>
    <w:p w14:paraId="4FC7111E" w14:textId="77777777" w:rsidR="002F2E59" w:rsidRPr="006B37AE" w:rsidRDefault="002F2E59" w:rsidP="002F2E5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EE0000"/>
          <w:kern w:val="0"/>
          <w14:ligatures w14:val="none"/>
        </w:rPr>
      </w:pPr>
      <w:r w:rsidRPr="006B37A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No need to update the radio in the Chief’s office as she will have an updated portable radio. </w:t>
      </w:r>
    </w:p>
    <w:p w14:paraId="3906AA7B" w14:textId="77777777" w:rsidR="002F2E59" w:rsidRPr="006B37AE" w:rsidRDefault="002F2E59" w:rsidP="00521BFF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10F7DF2" w14:textId="2E33EBED" w:rsidR="00342707" w:rsidRDefault="00007BEB" w:rsidP="00521BFF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EE0000"/>
          <w:kern w:val="0"/>
          <w14:ligatures w14:val="none"/>
        </w:rPr>
      </w:pPr>
      <w:r w:rsidRPr="00BE0663">
        <w:rPr>
          <w:rFonts w:ascii="Lato" w:eastAsia="Times New Roman" w:hAnsi="Lato" w:cs="Times New Roman"/>
          <w:color w:val="EE0000"/>
          <w:kern w:val="0"/>
          <w14:ligatures w14:val="none"/>
        </w:rPr>
        <w:t xml:space="preserve">Total: </w:t>
      </w:r>
      <w:r w:rsidR="00BE0663" w:rsidRPr="00BE0663">
        <w:rPr>
          <w:rFonts w:ascii="Lato" w:eastAsia="Times New Roman" w:hAnsi="Lato" w:cs="Times New Roman"/>
          <w:color w:val="EE0000"/>
          <w:kern w:val="0"/>
          <w14:ligatures w14:val="none"/>
        </w:rPr>
        <w:t>$51,496,72</w:t>
      </w:r>
    </w:p>
    <w:p w14:paraId="35EB0B08" w14:textId="0255B491" w:rsidR="000423BE" w:rsidRDefault="0087242E" w:rsidP="00521BFF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EE0000"/>
          <w:kern w:val="0"/>
          <w14:ligatures w14:val="none"/>
        </w:rPr>
      </w:pPr>
      <w:r>
        <w:rPr>
          <w:rFonts w:ascii="Lato" w:eastAsia="Times New Roman" w:hAnsi="Lato" w:cs="Times New Roman"/>
          <w:color w:val="EE0000"/>
          <w:kern w:val="0"/>
          <w14:ligatures w14:val="none"/>
        </w:rPr>
        <w:t>Surplus: $55,166.99</w:t>
      </w:r>
    </w:p>
    <w:p w14:paraId="3868B5D4" w14:textId="7AE122C4" w:rsidR="00CC4457" w:rsidRPr="00F1369C" w:rsidRDefault="00CC4457" w:rsidP="00521BFF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2060"/>
          <w:kern w:val="0"/>
          <w14:ligatures w14:val="none"/>
        </w:rPr>
      </w:pPr>
      <w:r w:rsidRPr="00F1369C">
        <w:rPr>
          <w:rFonts w:ascii="Lato" w:eastAsia="Times New Roman" w:hAnsi="Lato" w:cs="Times New Roman"/>
          <w:color w:val="002060"/>
          <w:kern w:val="0"/>
          <w14:ligatures w14:val="none"/>
        </w:rPr>
        <w:t>Left Over: $3,670.27 to be used towards stipend for Training Officer</w:t>
      </w:r>
    </w:p>
    <w:p w14:paraId="0B9174C7" w14:textId="77777777" w:rsidR="00587A7B" w:rsidRDefault="00587A7B"/>
    <w:sectPr w:rsidR="00587A7B" w:rsidSect="00D01B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969DB"/>
    <w:multiLevelType w:val="multilevel"/>
    <w:tmpl w:val="ECCA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821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7B"/>
    <w:rsid w:val="00007BEB"/>
    <w:rsid w:val="000423BE"/>
    <w:rsid w:val="00086032"/>
    <w:rsid w:val="000C3010"/>
    <w:rsid w:val="000F1D78"/>
    <w:rsid w:val="00103D67"/>
    <w:rsid w:val="00196302"/>
    <w:rsid w:val="001D7D4C"/>
    <w:rsid w:val="001F4399"/>
    <w:rsid w:val="002B6B27"/>
    <w:rsid w:val="002C0892"/>
    <w:rsid w:val="002E095D"/>
    <w:rsid w:val="002F2E59"/>
    <w:rsid w:val="00342707"/>
    <w:rsid w:val="003B326E"/>
    <w:rsid w:val="004279D1"/>
    <w:rsid w:val="00521BFF"/>
    <w:rsid w:val="00554EE8"/>
    <w:rsid w:val="00587A7B"/>
    <w:rsid w:val="005C4C6F"/>
    <w:rsid w:val="005F2F76"/>
    <w:rsid w:val="00632FEA"/>
    <w:rsid w:val="00640433"/>
    <w:rsid w:val="006B37AE"/>
    <w:rsid w:val="00714F8E"/>
    <w:rsid w:val="00771F18"/>
    <w:rsid w:val="007B0C27"/>
    <w:rsid w:val="007C2F27"/>
    <w:rsid w:val="00837F04"/>
    <w:rsid w:val="0087242E"/>
    <w:rsid w:val="00890946"/>
    <w:rsid w:val="008B77E6"/>
    <w:rsid w:val="009318A8"/>
    <w:rsid w:val="00942E91"/>
    <w:rsid w:val="00991210"/>
    <w:rsid w:val="009B5816"/>
    <w:rsid w:val="009C3985"/>
    <w:rsid w:val="00AE4345"/>
    <w:rsid w:val="00B17165"/>
    <w:rsid w:val="00B97717"/>
    <w:rsid w:val="00BA5459"/>
    <w:rsid w:val="00BE0663"/>
    <w:rsid w:val="00BE4024"/>
    <w:rsid w:val="00BE54A6"/>
    <w:rsid w:val="00C67908"/>
    <w:rsid w:val="00CC4457"/>
    <w:rsid w:val="00D01BA6"/>
    <w:rsid w:val="00D05E61"/>
    <w:rsid w:val="00D64104"/>
    <w:rsid w:val="00DA7EB2"/>
    <w:rsid w:val="00E512E6"/>
    <w:rsid w:val="00E91F35"/>
    <w:rsid w:val="00EE1471"/>
    <w:rsid w:val="00F1369C"/>
    <w:rsid w:val="00F916EE"/>
    <w:rsid w:val="00FD1A03"/>
    <w:rsid w:val="00FF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4B5B4"/>
  <w15:chartTrackingRefBased/>
  <w15:docId w15:val="{356DBCBB-1F93-4560-8461-712EDC35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A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A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A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A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A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A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A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A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A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A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A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Ellickson</dc:creator>
  <cp:keywords/>
  <dc:description/>
  <cp:lastModifiedBy>Dresen, Hannah D</cp:lastModifiedBy>
  <cp:revision>2</cp:revision>
  <dcterms:created xsi:type="dcterms:W3CDTF">2026-02-08T19:33:00Z</dcterms:created>
  <dcterms:modified xsi:type="dcterms:W3CDTF">2026-02-08T19:33:00Z</dcterms:modified>
</cp:coreProperties>
</file>